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2A" w:rsidRDefault="002F782A" w:rsidP="002F782A">
      <w:pPr>
        <w:jc w:val="both"/>
        <w:rPr>
          <w:i/>
        </w:rPr>
      </w:pPr>
    </w:p>
    <w:p w:rsidR="002F782A" w:rsidRPr="00E96271" w:rsidRDefault="002F782A" w:rsidP="002F782A">
      <w:pPr>
        <w:rPr>
          <w:i/>
        </w:rPr>
      </w:pPr>
    </w:p>
    <w:p w:rsidR="002F782A" w:rsidRPr="00E97D8C" w:rsidRDefault="002F782A" w:rsidP="002321D2">
      <w:pPr>
        <w:jc w:val="center"/>
        <w:rPr>
          <w:b/>
          <w:sz w:val="28"/>
          <w:szCs w:val="28"/>
        </w:rPr>
      </w:pPr>
      <w:r w:rsidRPr="00E97D8C">
        <w:rPr>
          <w:b/>
          <w:sz w:val="28"/>
          <w:szCs w:val="28"/>
        </w:rPr>
        <w:t>Co může viset na vlásku???</w:t>
      </w:r>
    </w:p>
    <w:p w:rsidR="002F782A" w:rsidRDefault="002F782A" w:rsidP="002F782A">
      <w:pPr>
        <w:rPr>
          <w:b/>
        </w:rPr>
      </w:pPr>
      <w:bookmarkStart w:id="0" w:name="_GoBack"/>
      <w:bookmarkEnd w:id="0"/>
    </w:p>
    <w:p w:rsidR="002F782A" w:rsidRDefault="002F782A" w:rsidP="002321D2">
      <w:pPr>
        <w:jc w:val="center"/>
        <w:rPr>
          <w:i/>
        </w:rPr>
      </w:pPr>
      <w:r w:rsidRPr="00E96271">
        <w:rPr>
          <w:i/>
        </w:rPr>
        <w:t>Metodický list pro učitele</w:t>
      </w:r>
    </w:p>
    <w:p w:rsidR="002F782A" w:rsidRPr="00E96271" w:rsidRDefault="002F782A" w:rsidP="002F782A"/>
    <w:p w:rsidR="002F782A" w:rsidRDefault="002F782A" w:rsidP="002F782A">
      <w:pPr>
        <w:jc w:val="both"/>
        <w:rPr>
          <w:b/>
          <w:i/>
        </w:rPr>
      </w:pPr>
    </w:p>
    <w:p w:rsidR="002F782A" w:rsidRPr="00E96271" w:rsidRDefault="002F782A" w:rsidP="002F782A">
      <w:pPr>
        <w:jc w:val="both"/>
        <w:rPr>
          <w:b/>
          <w:i/>
        </w:rPr>
      </w:pPr>
      <w:r w:rsidRPr="00E96271">
        <w:rPr>
          <w:b/>
          <w:i/>
        </w:rPr>
        <w:t>Cíle:</w:t>
      </w:r>
    </w:p>
    <w:p w:rsidR="002F782A" w:rsidRPr="00E97D8C" w:rsidRDefault="002F782A" w:rsidP="002F782A">
      <w:pPr>
        <w:pStyle w:val="Odstavecseseznamem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Zjištění, jakou sílu může udržet lidský vlas. </w:t>
      </w:r>
    </w:p>
    <w:p w:rsidR="002F782A" w:rsidRPr="00E97D8C" w:rsidRDefault="002F782A" w:rsidP="002F782A">
      <w:pPr>
        <w:pStyle w:val="Odstavecseseznamem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Mezipředmětové vztahy – propojení výuky fyziky, biologie člověka</w:t>
      </w:r>
      <w:r w:rsidRPr="00E962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informatiky.</w:t>
      </w:r>
    </w:p>
    <w:p w:rsidR="002F782A" w:rsidRPr="00E96271" w:rsidRDefault="002F782A" w:rsidP="002F782A">
      <w:pPr>
        <w:pStyle w:val="Odstavecseseznamem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96271">
        <w:rPr>
          <w:rFonts w:ascii="Times New Roman" w:hAnsi="Times New Roman"/>
          <w:sz w:val="24"/>
          <w:szCs w:val="24"/>
        </w:rPr>
        <w:t xml:space="preserve">Procvičení jemné motoriky rukou při provedení </w:t>
      </w:r>
      <w:r>
        <w:rPr>
          <w:rFonts w:ascii="Times New Roman" w:hAnsi="Times New Roman"/>
          <w:sz w:val="24"/>
          <w:szCs w:val="24"/>
        </w:rPr>
        <w:t>experimentu.</w:t>
      </w:r>
    </w:p>
    <w:p w:rsidR="002F782A" w:rsidRPr="00E96271" w:rsidRDefault="002F782A" w:rsidP="002F782A">
      <w:pPr>
        <w:pStyle w:val="Odstavecseseznamem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Potřeba týmové</w:t>
      </w:r>
      <w:r w:rsidRPr="00E96271">
        <w:rPr>
          <w:rFonts w:ascii="Times New Roman" w:hAnsi="Times New Roman"/>
          <w:sz w:val="24"/>
          <w:szCs w:val="24"/>
        </w:rPr>
        <w:t xml:space="preserve"> práce a plánování ve </w:t>
      </w:r>
      <w:r>
        <w:rPr>
          <w:rFonts w:ascii="Times New Roman" w:hAnsi="Times New Roman"/>
          <w:sz w:val="24"/>
          <w:szCs w:val="24"/>
        </w:rPr>
        <w:t>trojicích.</w:t>
      </w:r>
    </w:p>
    <w:p w:rsidR="002F782A" w:rsidRPr="00E96271" w:rsidRDefault="002F782A" w:rsidP="002F782A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782A" w:rsidRPr="00E96271" w:rsidRDefault="002F782A" w:rsidP="002F782A">
      <w:pPr>
        <w:jc w:val="both"/>
        <w:rPr>
          <w:b/>
          <w:i/>
        </w:rPr>
      </w:pPr>
      <w:r w:rsidRPr="00E96271">
        <w:rPr>
          <w:b/>
          <w:i/>
        </w:rPr>
        <w:t>Časová dotace:</w:t>
      </w:r>
    </w:p>
    <w:p w:rsidR="002F782A" w:rsidRDefault="002F782A" w:rsidP="002F782A">
      <w:pPr>
        <w:ind w:left="284" w:firstLine="284"/>
        <w:jc w:val="both"/>
      </w:pPr>
      <w:r>
        <w:t>Práce je rozdělena</w:t>
      </w:r>
      <w:r w:rsidRPr="00E96271">
        <w:t xml:space="preserve"> pro </w:t>
      </w:r>
      <w:r>
        <w:t xml:space="preserve">dvě hodiny fyziky nebo </w:t>
      </w:r>
      <w:r w:rsidRPr="00E96271">
        <w:t>dvouhodinové cvičení</w:t>
      </w:r>
      <w:r>
        <w:t>.</w:t>
      </w:r>
      <w:r w:rsidRPr="00E96271">
        <w:t xml:space="preserve"> </w:t>
      </w:r>
    </w:p>
    <w:p w:rsidR="002F782A" w:rsidRPr="008C1057" w:rsidRDefault="002F782A" w:rsidP="002F782A">
      <w:pPr>
        <w:ind w:left="284" w:firstLine="284"/>
        <w:jc w:val="both"/>
        <w:rPr>
          <w:b/>
        </w:rPr>
      </w:pPr>
      <w:r w:rsidRPr="008C1057">
        <w:rPr>
          <w:b/>
        </w:rPr>
        <w:t xml:space="preserve">V úloze se počítá s tím, že žáci jsou již seznámeni a </w:t>
      </w:r>
      <w:r>
        <w:rPr>
          <w:b/>
        </w:rPr>
        <w:t>umí pracovat s PASCO</w:t>
      </w:r>
      <w:r w:rsidRPr="008C1057">
        <w:rPr>
          <w:b/>
        </w:rPr>
        <w:t xml:space="preserve"> systémy.</w:t>
      </w:r>
    </w:p>
    <w:p w:rsidR="002F782A" w:rsidRPr="00E96271" w:rsidRDefault="002F782A" w:rsidP="002F782A">
      <w:pPr>
        <w:ind w:left="284" w:firstLine="284"/>
        <w:jc w:val="both"/>
      </w:pPr>
    </w:p>
    <w:p w:rsidR="002F782A" w:rsidRDefault="002F782A" w:rsidP="002F782A">
      <w:pPr>
        <w:jc w:val="both"/>
        <w:rPr>
          <w:b/>
          <w:i/>
        </w:rPr>
      </w:pPr>
      <w:r w:rsidRPr="00E96271">
        <w:rPr>
          <w:b/>
          <w:i/>
        </w:rPr>
        <w:t xml:space="preserve">Co musíme připravit pro jednu </w:t>
      </w:r>
      <w:r>
        <w:rPr>
          <w:b/>
          <w:i/>
        </w:rPr>
        <w:t>troji</w:t>
      </w:r>
      <w:r w:rsidRPr="00E96271">
        <w:rPr>
          <w:b/>
          <w:i/>
        </w:rPr>
        <w:t>ci:</w:t>
      </w:r>
    </w:p>
    <w:p w:rsidR="002F782A" w:rsidRDefault="002F782A" w:rsidP="002F782A">
      <w:pPr>
        <w:tabs>
          <w:tab w:val="left" w:pos="567"/>
        </w:tabs>
        <w:ind w:left="567"/>
        <w:jc w:val="both"/>
      </w:pPr>
      <w:r>
        <w:rPr>
          <w:b/>
          <w:i/>
        </w:rPr>
        <w:tab/>
      </w:r>
      <w:r>
        <w:t xml:space="preserve">notebook, </w:t>
      </w:r>
      <w:proofErr w:type="spellStart"/>
      <w:r>
        <w:t>SPARKlink</w:t>
      </w:r>
      <w:proofErr w:type="spellEnd"/>
      <w:r>
        <w:t xml:space="preserve">, senzor síly, stojan, držák, svorka, sada závaží, </w:t>
      </w:r>
      <w:r>
        <w:rPr>
          <w:b/>
        </w:rPr>
        <w:t>připravené vlasy podle návodu v zadání práce</w:t>
      </w:r>
      <w:r>
        <w:t xml:space="preserve"> (je vhodné žákům přípravu vlasů zadat jako domácí úkol)</w:t>
      </w:r>
    </w:p>
    <w:p w:rsidR="002F782A" w:rsidRDefault="002F782A" w:rsidP="002F782A">
      <w:pPr>
        <w:tabs>
          <w:tab w:val="left" w:pos="567"/>
        </w:tabs>
        <w:jc w:val="both"/>
      </w:pPr>
    </w:p>
    <w:p w:rsidR="002F782A" w:rsidRDefault="002F782A" w:rsidP="002F782A">
      <w:pPr>
        <w:tabs>
          <w:tab w:val="left" w:pos="567"/>
        </w:tabs>
        <w:jc w:val="both"/>
        <w:rPr>
          <w:b/>
          <w:i/>
        </w:rPr>
      </w:pPr>
      <w:r w:rsidRPr="000346D9">
        <w:rPr>
          <w:b/>
          <w:i/>
        </w:rPr>
        <w:t xml:space="preserve">Plán </w:t>
      </w:r>
      <w:r>
        <w:rPr>
          <w:b/>
          <w:i/>
        </w:rPr>
        <w:t>1. vyučovací jednotky – žáci vykonávají experimentální činnost</w:t>
      </w:r>
      <w:r w:rsidRPr="000346D9">
        <w:rPr>
          <w:b/>
          <w:i/>
        </w:rPr>
        <w:t>:</w:t>
      </w:r>
    </w:p>
    <w:p w:rsidR="002F782A" w:rsidRPr="006361DB" w:rsidRDefault="002F782A" w:rsidP="002F782A">
      <w:pPr>
        <w:tabs>
          <w:tab w:val="left" w:pos="567"/>
        </w:tabs>
        <w:jc w:val="both"/>
      </w:pPr>
      <w:r>
        <w:t>Před začátkem hodiny je nutné mít připravené a spuštěné notebooky a všechny pomůcky!</w:t>
      </w:r>
    </w:p>
    <w:p w:rsidR="002F782A" w:rsidRPr="000346D9" w:rsidRDefault="002F782A" w:rsidP="002F782A">
      <w:pPr>
        <w:pStyle w:val="Odstavecseseznamem"/>
        <w:numPr>
          <w:ilvl w:val="0"/>
          <w:numId w:val="2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Vysvětlení zadání práce za pomoci interaktivní tabule na úvod hodiny</w:t>
      </w:r>
    </w:p>
    <w:p w:rsidR="002F782A" w:rsidRPr="00116268" w:rsidRDefault="002F782A" w:rsidP="002F782A">
      <w:pPr>
        <w:pStyle w:val="Odstavecseseznamem"/>
        <w:numPr>
          <w:ilvl w:val="0"/>
          <w:numId w:val="2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Žáci si sami vyberou z připravených krabic s pomůckami vše, co budou potřebovat. Vyučující připravuje pomůcky tak, aby odpovídal počet, nechává je na jedné lavici, a nechá žáky samostatně vybrat (žáci se zaktivizují k začátku práce)</w:t>
      </w:r>
    </w:p>
    <w:p w:rsidR="002F782A" w:rsidRPr="00EB3414" w:rsidRDefault="002F782A" w:rsidP="002F782A">
      <w:pPr>
        <w:pStyle w:val="Odstavecseseznamem"/>
        <w:numPr>
          <w:ilvl w:val="0"/>
          <w:numId w:val="2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Žáci začnou sestavovat aparaturu a provádět badatelskou činnost. </w:t>
      </w:r>
    </w:p>
    <w:p w:rsidR="002F782A" w:rsidRDefault="002F782A" w:rsidP="002F782A">
      <w:pPr>
        <w:pStyle w:val="Odstavecseseznamem"/>
        <w:tabs>
          <w:tab w:val="left" w:pos="567"/>
        </w:tabs>
        <w:spacing w:line="240" w:lineRule="auto"/>
        <w:ind w:left="1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Budou dost hluční, budou jim padat závaží atd. Doporučuji vydržet a pouze procházet mezi jednotlivými skupinami. Pozorujte žáky. Kdo je vůdčí osobnost týmu; kdo neví, co má dělat, protože nedával pozor; koho práce zaujala…</w:t>
      </w:r>
    </w:p>
    <w:p w:rsidR="002F782A" w:rsidRDefault="002F782A" w:rsidP="002F782A">
      <w:pPr>
        <w:pStyle w:val="Odstavecseseznamem"/>
        <w:tabs>
          <w:tab w:val="left" w:pos="567"/>
        </w:tabs>
        <w:spacing w:line="240" w:lineRule="auto"/>
        <w:ind w:left="1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práce jim vstupujte v těchto případech:</w:t>
      </w:r>
    </w:p>
    <w:p w:rsidR="002F782A" w:rsidRDefault="002F782A" w:rsidP="002F782A">
      <w:pPr>
        <w:pStyle w:val="Odstavecseseznamem"/>
        <w:tabs>
          <w:tab w:val="left" w:pos="567"/>
        </w:tabs>
        <w:spacing w:line="240" w:lineRule="auto"/>
        <w:ind w:left="1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když bude vyučující vysloveně požádán o pomoc </w:t>
      </w:r>
    </w:p>
    <w:p w:rsidR="002F782A" w:rsidRDefault="002F782A" w:rsidP="002F782A">
      <w:pPr>
        <w:pStyle w:val="Odstavecseseznamem"/>
        <w:tabs>
          <w:tab w:val="left" w:pos="567"/>
        </w:tabs>
        <w:spacing w:line="240" w:lineRule="auto"/>
        <w:ind w:left="1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když bude ohroženo některé zařízení nevhodnou obsluhou</w:t>
      </w:r>
    </w:p>
    <w:p w:rsidR="002F782A" w:rsidRDefault="002F782A" w:rsidP="002F782A">
      <w:pPr>
        <w:pStyle w:val="Odstavecseseznamem"/>
        <w:tabs>
          <w:tab w:val="left" w:pos="567"/>
        </w:tabs>
        <w:spacing w:line="240" w:lineRule="auto"/>
        <w:ind w:left="1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pokud by se ve skupině vyskytl neukázněný žák záměrně ničící práci </w:t>
      </w:r>
    </w:p>
    <w:p w:rsidR="002F782A" w:rsidRDefault="002F782A" w:rsidP="002F782A">
      <w:pPr>
        <w:pStyle w:val="Odstavecseseznamem"/>
        <w:tabs>
          <w:tab w:val="left" w:pos="567"/>
        </w:tabs>
        <w:spacing w:line="240" w:lineRule="auto"/>
        <w:ind w:left="1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ostatních a skupina nebyla schopna si s ním poradit (odstavte ho </w:t>
      </w:r>
    </w:p>
    <w:p w:rsidR="002F782A" w:rsidRDefault="002F782A" w:rsidP="002F782A">
      <w:pPr>
        <w:pStyle w:val="Odstavecseseznamem"/>
        <w:tabs>
          <w:tab w:val="left" w:pos="567"/>
        </w:tabs>
        <w:spacing w:line="240" w:lineRule="auto"/>
        <w:ind w:left="1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od skupiny a zadejte mu jinou činnost).</w:t>
      </w:r>
    </w:p>
    <w:p w:rsidR="002F782A" w:rsidRDefault="002F782A" w:rsidP="002F782A">
      <w:pPr>
        <w:pStyle w:val="Odstavecseseznamem"/>
        <w:tabs>
          <w:tab w:val="left" w:pos="567"/>
        </w:tabs>
        <w:spacing w:line="240" w:lineRule="auto"/>
        <w:ind w:left="1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Žáci se při práci musí naučit nejen fyzikálním zákonitostem, ale i spolupráci a respektu k práci druhých.</w:t>
      </w:r>
    </w:p>
    <w:p w:rsidR="002F782A" w:rsidRPr="008C1057" w:rsidRDefault="002F782A" w:rsidP="002F782A">
      <w:pPr>
        <w:pStyle w:val="Odstavecseseznamem"/>
        <w:numPr>
          <w:ilvl w:val="0"/>
          <w:numId w:val="2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Žáci práci dokončí, vytvoří protokol podle návodu a uloží ho na společné úložiště do příští hodiny. Je vhodné, aby si uložili protokol i na svůj </w:t>
      </w:r>
      <w:proofErr w:type="spellStart"/>
      <w:r>
        <w:rPr>
          <w:rFonts w:ascii="Times New Roman" w:hAnsi="Times New Roman"/>
          <w:sz w:val="24"/>
          <w:szCs w:val="24"/>
        </w:rPr>
        <w:t>flash</w:t>
      </w:r>
      <w:proofErr w:type="spellEnd"/>
      <w:r>
        <w:rPr>
          <w:rFonts w:ascii="Times New Roman" w:hAnsi="Times New Roman"/>
          <w:sz w:val="24"/>
          <w:szCs w:val="24"/>
        </w:rPr>
        <w:t>-disk. V následující hodině budou výsledky měření zpracovávat v další části práce.</w:t>
      </w:r>
    </w:p>
    <w:p w:rsidR="002F782A" w:rsidRDefault="002F782A" w:rsidP="002F782A">
      <w:pPr>
        <w:tabs>
          <w:tab w:val="left" w:pos="567"/>
        </w:tabs>
        <w:jc w:val="both"/>
        <w:rPr>
          <w:b/>
          <w:i/>
        </w:rPr>
      </w:pPr>
    </w:p>
    <w:p w:rsidR="002F782A" w:rsidRPr="008C1057" w:rsidRDefault="002F782A" w:rsidP="002F782A">
      <w:pPr>
        <w:tabs>
          <w:tab w:val="left" w:pos="567"/>
        </w:tabs>
        <w:jc w:val="both"/>
        <w:rPr>
          <w:b/>
          <w:i/>
        </w:rPr>
      </w:pPr>
    </w:p>
    <w:p w:rsidR="002F782A" w:rsidRPr="006361DB" w:rsidRDefault="002F782A" w:rsidP="002F782A">
      <w:pPr>
        <w:pStyle w:val="Odstavecseseznamem"/>
        <w:numPr>
          <w:ilvl w:val="0"/>
          <w:numId w:val="2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Hodina je ukončena v okamžiku vrácení všech pomůcek na své místo a vymazání průběhů měření z notebooků.</w:t>
      </w:r>
    </w:p>
    <w:p w:rsidR="002F782A" w:rsidRDefault="002F782A" w:rsidP="002F782A">
      <w:pPr>
        <w:tabs>
          <w:tab w:val="left" w:pos="567"/>
        </w:tabs>
        <w:jc w:val="both"/>
        <w:rPr>
          <w:b/>
          <w:i/>
        </w:rPr>
      </w:pPr>
      <w:r w:rsidRPr="008C1057">
        <w:rPr>
          <w:b/>
          <w:i/>
        </w:rPr>
        <w:t>Plán 2. vyučovací jednotky – žáci zpracovávají výsledky měření:</w:t>
      </w:r>
    </w:p>
    <w:p w:rsidR="002F782A" w:rsidRDefault="002F782A" w:rsidP="002F782A">
      <w:pPr>
        <w:tabs>
          <w:tab w:val="left" w:pos="567"/>
        </w:tabs>
        <w:jc w:val="both"/>
      </w:pPr>
      <w:r>
        <w:t>Před začátkem hodiny je nutné mít na lavicích připravené zapnuté notebooky s nahranou prací.</w:t>
      </w:r>
    </w:p>
    <w:p w:rsidR="002F782A" w:rsidRDefault="002F782A" w:rsidP="002F782A">
      <w:pPr>
        <w:pStyle w:val="Odstavecseseznamem"/>
        <w:numPr>
          <w:ilvl w:val="0"/>
          <w:numId w:val="3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Žáci si stáhnou z úložiště protokol se svými naměřenými hodnotami z předchozí hodiny.</w:t>
      </w:r>
    </w:p>
    <w:p w:rsidR="002F782A" w:rsidRDefault="002F782A" w:rsidP="002F782A">
      <w:pPr>
        <w:pStyle w:val="Odstavecseseznamem"/>
        <w:numPr>
          <w:ilvl w:val="0"/>
          <w:numId w:val="3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Provedou výpočet průměrné síly, která přetrhne vlas.</w:t>
      </w:r>
    </w:p>
    <w:p w:rsidR="002F782A" w:rsidRDefault="002F782A" w:rsidP="002F782A">
      <w:pPr>
        <w:pStyle w:val="Odstavecseseznamem"/>
        <w:numPr>
          <w:ilvl w:val="0"/>
          <w:numId w:val="3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Odpoví na otázky, které propojují učivo fyziky a biologie. </w:t>
      </w:r>
    </w:p>
    <w:p w:rsidR="002F782A" w:rsidRDefault="002F782A" w:rsidP="002F782A">
      <w:pPr>
        <w:pStyle w:val="Odstavecseseznamem"/>
        <w:numPr>
          <w:ilvl w:val="0"/>
          <w:numId w:val="3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závěru řeší poměrně jednoduchý příklad, ale mnozí s ním mají neskutečné problémy. Výsledek obvykle vychází tak, že princeznu Lociku by udrželo při její hmotnosti </w:t>
      </w:r>
    </w:p>
    <w:p w:rsidR="002F782A" w:rsidRDefault="002F782A" w:rsidP="002F782A">
      <w:pPr>
        <w:pStyle w:val="Odstavecseseznamem"/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 kg přibližně 800 vlasů.</w:t>
      </w:r>
    </w:p>
    <w:p w:rsidR="002F782A" w:rsidRDefault="002F782A" w:rsidP="002F782A">
      <w:pPr>
        <w:pStyle w:val="Odstavecseseznamem"/>
        <w:numPr>
          <w:ilvl w:val="0"/>
          <w:numId w:val="3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konec práce je zařazeno několik zajímavých informací o vlasech z biologie a fyziky</w:t>
      </w:r>
    </w:p>
    <w:p w:rsidR="002F782A" w:rsidRDefault="002F782A" w:rsidP="002F782A">
      <w:pPr>
        <w:pStyle w:val="Odstavecseseznamem"/>
        <w:numPr>
          <w:ilvl w:val="0"/>
          <w:numId w:val="3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Žáci opět vytvoří protokol a uloží ho podle pokynů.</w:t>
      </w:r>
    </w:p>
    <w:p w:rsidR="002F782A" w:rsidRPr="008C1057" w:rsidRDefault="002F782A" w:rsidP="002F782A">
      <w:pPr>
        <w:pStyle w:val="Odstavecseseznamem"/>
        <w:numPr>
          <w:ilvl w:val="0"/>
          <w:numId w:val="3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závěr hodiny proběhne diskuze o výsledcích jednotlivých skupin, ale i o vlasech.</w:t>
      </w:r>
    </w:p>
    <w:p w:rsidR="002F782A" w:rsidRPr="00E96271" w:rsidRDefault="002F782A" w:rsidP="002F782A">
      <w:pPr>
        <w:tabs>
          <w:tab w:val="left" w:pos="567"/>
        </w:tabs>
        <w:ind w:left="1276" w:hanging="568"/>
        <w:jc w:val="both"/>
      </w:pPr>
    </w:p>
    <w:p w:rsidR="002F782A" w:rsidRDefault="002F782A" w:rsidP="002F782A">
      <w:pPr>
        <w:jc w:val="both"/>
        <w:rPr>
          <w:b/>
          <w:i/>
        </w:rPr>
      </w:pPr>
      <w:r w:rsidRPr="00E96271">
        <w:rPr>
          <w:b/>
          <w:i/>
        </w:rPr>
        <w:t xml:space="preserve">Hodnocení: </w:t>
      </w:r>
    </w:p>
    <w:p w:rsidR="002F782A" w:rsidRDefault="002F782A" w:rsidP="002F782A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7B1C">
        <w:rPr>
          <w:rFonts w:ascii="Times New Roman" w:hAnsi="Times New Roman"/>
          <w:sz w:val="24"/>
          <w:szCs w:val="24"/>
        </w:rPr>
        <w:t>Práci může vyučující zhodnotit ústně v závěrečné diskuzi (pokud žáky při práci pozoroval a dělal si poznámky)</w:t>
      </w:r>
      <w:r>
        <w:rPr>
          <w:rFonts w:ascii="Times New Roman" w:hAnsi="Times New Roman"/>
          <w:sz w:val="24"/>
          <w:szCs w:val="24"/>
        </w:rPr>
        <w:t>.</w:t>
      </w:r>
    </w:p>
    <w:p w:rsidR="002F782A" w:rsidRDefault="002F782A" w:rsidP="002F782A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Hodnocení se může provést i ve skupinách.</w:t>
      </w:r>
    </w:p>
    <w:p w:rsidR="002F782A" w:rsidRPr="00457B1C" w:rsidRDefault="002F782A" w:rsidP="002F782A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Známky doporučuji dát jen těm, kterým se práce opravdu povedla.</w:t>
      </w:r>
      <w:r w:rsidRPr="00457B1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F782A" w:rsidRPr="00E96271" w:rsidRDefault="002F782A" w:rsidP="002F782A">
      <w:pPr>
        <w:jc w:val="both"/>
      </w:pPr>
    </w:p>
    <w:p w:rsidR="00AB6FE8" w:rsidRPr="00AB6FE8" w:rsidRDefault="00AB6FE8" w:rsidP="00AB6FE8"/>
    <w:p w:rsidR="0049569A" w:rsidRDefault="0049569A" w:rsidP="0049569A">
      <w:pPr>
        <w:rPr>
          <w:rFonts w:ascii="Arial Narrow" w:hAnsi="Arial Narrow"/>
          <w:sz w:val="16"/>
          <w:szCs w:val="16"/>
        </w:rPr>
      </w:pPr>
    </w:p>
    <w:p w:rsidR="00CA57C0" w:rsidRDefault="00CA57C0" w:rsidP="00B847BD">
      <w:pPr>
        <w:tabs>
          <w:tab w:val="left" w:pos="284"/>
          <w:tab w:val="left" w:pos="2268"/>
        </w:tabs>
      </w:pPr>
      <w:r>
        <w:tab/>
      </w:r>
    </w:p>
    <w:sectPr w:rsidR="00CA57C0" w:rsidSect="00CA57C0">
      <w:headerReference w:type="default" r:id="rId8"/>
      <w:footerReference w:type="default" r:id="rId9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35C" w:rsidRDefault="0003035C" w:rsidP="0049569A">
      <w:r>
        <w:separator/>
      </w:r>
    </w:p>
  </w:endnote>
  <w:endnote w:type="continuationSeparator" w:id="0">
    <w:p w:rsidR="0003035C" w:rsidRDefault="0003035C" w:rsidP="0049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9A" w:rsidRDefault="0049569A" w:rsidP="0049569A">
    <w:pPr>
      <w:ind w:left="-1080"/>
      <w:rPr>
        <w:rFonts w:ascii="Arial Narrow" w:hAnsi="Arial Narrow"/>
        <w:sz w:val="16"/>
        <w:szCs w:val="16"/>
      </w:rPr>
    </w:pPr>
  </w:p>
  <w:p w:rsidR="0049569A" w:rsidRDefault="0049569A" w:rsidP="0049569A">
    <w:pPr>
      <w:rPr>
        <w:rFonts w:ascii="Arial Narrow" w:hAnsi="Arial Narrow"/>
        <w:sz w:val="16"/>
        <w:szCs w:val="16"/>
      </w:rPr>
    </w:pPr>
  </w:p>
  <w:p w:rsidR="0049569A" w:rsidRDefault="0049569A" w:rsidP="0049569A">
    <w:pPr>
      <w:pStyle w:val="Zpat"/>
      <w:jc w:val="center"/>
    </w:pPr>
    <w:r>
      <w:t>Přírodní vědy moderně a v týmu ZŠ Jungmannovy sady Mělník</w:t>
    </w:r>
  </w:p>
  <w:p w:rsidR="0049569A" w:rsidRPr="00EF1438" w:rsidRDefault="0049569A" w:rsidP="0049569A">
    <w:pPr>
      <w:pStyle w:val="Zpat"/>
      <w:jc w:val="center"/>
    </w:pPr>
    <w:r w:rsidRPr="00272D2D">
      <w:t>CZ.1.07/1.1.</w:t>
    </w:r>
    <w:r>
      <w:t>32</w:t>
    </w:r>
    <w:r w:rsidRPr="00272D2D">
      <w:t>/0</w:t>
    </w:r>
    <w:r>
      <w:t>2</w:t>
    </w:r>
    <w:r w:rsidRPr="00272D2D">
      <w:t>.00</w:t>
    </w:r>
    <w:r>
      <w:t>4</w:t>
    </w:r>
    <w:r w:rsidRPr="00272D2D">
      <w:t>6</w:t>
    </w:r>
  </w:p>
  <w:p w:rsidR="0049569A" w:rsidRDefault="000E1CC9" w:rsidP="0049569A">
    <w:pPr>
      <w:pStyle w:val="Zpat"/>
      <w:tabs>
        <w:tab w:val="left" w:pos="3705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2321D2">
      <w:rPr>
        <w:noProof/>
      </w:rPr>
      <w:t>2</w:t>
    </w:r>
    <w:r>
      <w:rPr>
        <w:noProof/>
      </w:rPr>
      <w:fldChar w:fldCharType="end"/>
    </w:r>
  </w:p>
  <w:p w:rsidR="0049569A" w:rsidRDefault="0049569A">
    <w:pPr>
      <w:pStyle w:val="Zpat"/>
    </w:pPr>
  </w:p>
  <w:p w:rsidR="0049569A" w:rsidRDefault="004956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35C" w:rsidRDefault="0003035C" w:rsidP="0049569A">
      <w:r>
        <w:separator/>
      </w:r>
    </w:p>
  </w:footnote>
  <w:footnote w:type="continuationSeparator" w:id="0">
    <w:p w:rsidR="0003035C" w:rsidRDefault="0003035C" w:rsidP="00495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9A" w:rsidRDefault="002321D2" w:rsidP="0049569A">
    <w:pPr>
      <w:pStyle w:val="Zhlav"/>
      <w:jc w:val="center"/>
    </w:pPr>
    <w:r>
      <w:rPr>
        <w:noProof/>
      </w:rPr>
      <w:drawing>
        <wp:inline distT="0" distB="0" distL="0" distR="0" wp14:anchorId="237C64DA" wp14:editId="7635BAFC">
          <wp:extent cx="5759450" cy="1255118"/>
          <wp:effectExtent l="0" t="0" r="0" b="0"/>
          <wp:docPr id="2" name="Obrázek 2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55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569A" w:rsidRDefault="0049569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F06"/>
    <w:multiLevelType w:val="hybridMultilevel"/>
    <w:tmpl w:val="2EF0F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F509B"/>
    <w:multiLevelType w:val="hybridMultilevel"/>
    <w:tmpl w:val="1C984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97D13"/>
    <w:multiLevelType w:val="hybridMultilevel"/>
    <w:tmpl w:val="185A9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A4777"/>
    <w:multiLevelType w:val="hybridMultilevel"/>
    <w:tmpl w:val="D890B492"/>
    <w:lvl w:ilvl="0" w:tplc="0405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B12"/>
    <w:rsid w:val="0003035C"/>
    <w:rsid w:val="000E1CC9"/>
    <w:rsid w:val="002321D2"/>
    <w:rsid w:val="002F782A"/>
    <w:rsid w:val="00431320"/>
    <w:rsid w:val="0049569A"/>
    <w:rsid w:val="004D13CD"/>
    <w:rsid w:val="005D1995"/>
    <w:rsid w:val="0086142B"/>
    <w:rsid w:val="00895B12"/>
    <w:rsid w:val="00AB6FE8"/>
    <w:rsid w:val="00B371E1"/>
    <w:rsid w:val="00B847BD"/>
    <w:rsid w:val="00CA57C0"/>
    <w:rsid w:val="00D06DDB"/>
    <w:rsid w:val="00F4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kern w:val="36"/>
        <w:sz w:val="28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69A"/>
    <w:pPr>
      <w:spacing w:after="0" w:line="240" w:lineRule="auto"/>
    </w:pPr>
    <w:rPr>
      <w:rFonts w:eastAsia="Times New Roman"/>
      <w:b w:val="0"/>
      <w:kern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5B12"/>
    <w:rPr>
      <w:rFonts w:ascii="Tahoma" w:eastAsiaTheme="minorHAnsi" w:hAnsi="Tahoma" w:cs="Tahoma"/>
      <w:b/>
      <w:kern w:val="36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4956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569A"/>
    <w:rPr>
      <w:rFonts w:eastAsia="Times New Roman"/>
      <w:b w:val="0"/>
      <w:kern w:val="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956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569A"/>
    <w:rPr>
      <w:rFonts w:eastAsia="Times New Roman"/>
      <w:b w:val="0"/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F78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B6000C9FE3554785DE6567E845B459" ma:contentTypeVersion="12" ma:contentTypeDescription="Vytvoří nový dokument" ma:contentTypeScope="" ma:versionID="f4c3828befb600231181607012e8f4a7">
  <xsd:schema xmlns:xsd="http://www.w3.org/2001/XMLSchema" xmlns:xs="http://www.w3.org/2001/XMLSchema" xmlns:p="http://schemas.microsoft.com/office/2006/metadata/properties" xmlns:ns2="833ebe41-0e28-4f9f-9c82-9a1e30319123" xmlns:ns3="ce177614-3ea8-4aee-b5b6-38fa875e3032" targetNamespace="http://schemas.microsoft.com/office/2006/metadata/properties" ma:root="true" ma:fieldsID="ccb854fc4f566ae67d839f3416cee1f5" ns2:_="" ns3:_="">
    <xsd:import namespace="833ebe41-0e28-4f9f-9c82-9a1e30319123"/>
    <xsd:import namespace="ce177614-3ea8-4aee-b5b6-38fa875e3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ebe41-0e28-4f9f-9c82-9a1e3031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77614-3ea8-4aee-b5b6-38fa875e30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F6B484-BCB8-4A2E-BB7C-0C4BE7C26732}"/>
</file>

<file path=customXml/itemProps2.xml><?xml version="1.0" encoding="utf-8"?>
<ds:datastoreItem xmlns:ds="http://schemas.openxmlformats.org/officeDocument/2006/customXml" ds:itemID="{3D331F10-05B6-4392-8EB6-9CA6249B24F2}"/>
</file>

<file path=customXml/itemProps3.xml><?xml version="1.0" encoding="utf-8"?>
<ds:datastoreItem xmlns:ds="http://schemas.openxmlformats.org/officeDocument/2006/customXml" ds:itemID="{72601E1D-8D8C-4EFE-9A2C-06276E717E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2750</Characters>
  <Application>Microsoft Office Word</Application>
  <DocSecurity>0</DocSecurity>
  <Lines>22</Lines>
  <Paragraphs>6</Paragraphs>
  <ScaleCrop>false</ScaleCrop>
  <Company>HP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CaslavovaM</dc:creator>
  <cp:keywords/>
  <dc:description/>
  <cp:lastModifiedBy>Jirka</cp:lastModifiedBy>
  <cp:revision>9</cp:revision>
  <dcterms:created xsi:type="dcterms:W3CDTF">2013-06-17T17:41:00Z</dcterms:created>
  <dcterms:modified xsi:type="dcterms:W3CDTF">2014-09-07T17:04:00Z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0x01010047B6000C9FE3554785DE6567E845B459</vt:lpwstr>
  </property>
</Properties>
</file>